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DB3" w:rsidRDefault="00496DB3" w:rsidP="00496D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496DB3" w:rsidRDefault="00496DB3" w:rsidP="00496D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 Основные права и обязанности старшего специалиста 2 разряда инспекции,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</w:rPr>
        <w:t> 79-ФЗ «О государственной гражданской службе Российской Федерации».</w:t>
      </w: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старший специалист 2 разряда обязан: </w:t>
      </w:r>
    </w:p>
    <w:p w:rsidR="00496DB3" w:rsidRDefault="00496DB3" w:rsidP="00496DB3">
      <w:pPr>
        <w:tabs>
          <w:tab w:val="num" w:pos="72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осуществлять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соблюдением законодательства о налогах и сборах, правильностью исчисления, полнотой и своевременностью внесения в соответствующий бюджет государственных налогов, сборов и иных обязательных платежей налогоплательщиками – юридическими и физическими лицами;</w:t>
      </w:r>
    </w:p>
    <w:p w:rsidR="00496DB3" w:rsidRDefault="00496DB3" w:rsidP="00496DB3">
      <w:pPr>
        <w:tabs>
          <w:tab w:val="num" w:pos="720"/>
          <w:tab w:val="left" w:pos="6845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участвовать в проведении выездных налоговых проверок налогоплательщиков и налоговых агентов по вопросам соблюдения ими налогового законодательства, оформляет результаты проверок;</w:t>
      </w:r>
    </w:p>
    <w:p w:rsidR="00496DB3" w:rsidRDefault="00496DB3" w:rsidP="00496DB3">
      <w:pPr>
        <w:tabs>
          <w:tab w:val="num" w:pos="72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принимать участие в производстве по делам о налоговых правонарушениях по материалам выездных налоговых проверок;  </w:t>
      </w:r>
    </w:p>
    <w:p w:rsidR="00496DB3" w:rsidRDefault="00496DB3" w:rsidP="00496DB3">
      <w:pPr>
        <w:tabs>
          <w:tab w:val="num" w:pos="72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обеспечивать ведение информационного ресурса «Выездные налоговые проверки»; </w:t>
      </w:r>
    </w:p>
    <w:p w:rsidR="00496DB3" w:rsidRDefault="00496DB3" w:rsidP="00496DB3">
      <w:pPr>
        <w:tabs>
          <w:tab w:val="num" w:pos="72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проводить истребование документов (информации) о налогоплательщике, плательщике сборов и налоговом агенте или информации о конкретных сделках у контрагента или у иных лиц, располагающих документами (информацией), касающимися деятельности проверяемого налогоплательщика (плательщика сбора, налогового агента);</w:t>
      </w:r>
    </w:p>
    <w:p w:rsidR="00496DB3" w:rsidRDefault="00496DB3" w:rsidP="00496DB3">
      <w:pPr>
        <w:tabs>
          <w:tab w:val="num" w:pos="72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формировать установленную отчетность по предмету деятельности отдела;</w:t>
      </w:r>
    </w:p>
    <w:p w:rsidR="00496DB3" w:rsidRDefault="00496DB3" w:rsidP="00496DB3">
      <w:pPr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изучать и применять в практической работе инструкции на рабочие места в условиях использования </w:t>
      </w:r>
      <w:r>
        <w:rPr>
          <w:rFonts w:ascii="Times New Roman" w:hAnsi="Times New Roman"/>
          <w:sz w:val="24"/>
          <w:szCs w:val="24"/>
        </w:rPr>
        <w:t>автоматизированной информационной системы ФНС России (АИС «Налог-3»);</w:t>
      </w:r>
    </w:p>
    <w:p w:rsidR="00496DB3" w:rsidRDefault="00496DB3" w:rsidP="00496DB3">
      <w:pPr>
        <w:tabs>
          <w:tab w:val="num" w:pos="72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>в установленном порядке вести делопроизводство и хранение документов курируемого участка и обеспечивает их сдачу в архив;</w:t>
      </w:r>
    </w:p>
    <w:p w:rsidR="00496DB3" w:rsidRDefault="00496DB3" w:rsidP="00496DB3">
      <w:pPr>
        <w:tabs>
          <w:tab w:val="num" w:pos="720"/>
        </w:tabs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осуществлять должностные обязанности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 xml:space="preserve"> с доступом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496DB3" w:rsidRDefault="00496DB3" w:rsidP="00496DB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соблюдать правила и нормы охраны труда и техники безопасности;</w:t>
      </w:r>
    </w:p>
    <w:p w:rsidR="00496DB3" w:rsidRDefault="00496DB3" w:rsidP="00496DB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96DB3" w:rsidRDefault="00496DB3" w:rsidP="00496DB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96DB3" w:rsidRDefault="00496DB3" w:rsidP="00496DB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>
        <w:rPr>
          <w:rFonts w:ascii="Times New Roman" w:hAnsi="Times New Roman"/>
          <w:sz w:val="24"/>
          <w:szCs w:val="24"/>
        </w:rPr>
        <w:t>.</w:t>
      </w: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9. В целях исполнения возложенных должностных обязанностей старшего специалиста 2 разряда имеет право: </w:t>
      </w:r>
    </w:p>
    <w:p w:rsidR="00496DB3" w:rsidRDefault="00496DB3" w:rsidP="00496DB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496DB3" w:rsidRDefault="00496DB3" w:rsidP="00496DB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отказывать в приеме документов, оформленных ненадлежащим образом;</w:t>
      </w:r>
    </w:p>
    <w:p w:rsidR="00496DB3" w:rsidRDefault="00496DB3" w:rsidP="00496DB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96DB3" w:rsidRDefault="00496DB3" w:rsidP="00496DB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получать в установленном порядке необходимые материалы по вопросам, относящимся к компетенции отдела;</w:t>
      </w:r>
    </w:p>
    <w:p w:rsidR="00496DB3" w:rsidRDefault="00496DB3" w:rsidP="00496DB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осуществлять иные права, предусмотренные Положением об отделе, иными нормативными актами.</w:t>
      </w: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защиту своих персональных данных;</w:t>
      </w:r>
    </w:p>
    <w:p w:rsidR="00496DB3" w:rsidRDefault="00496DB3" w:rsidP="00496DB3">
      <w:pPr>
        <w:pStyle w:val="a3"/>
        <w:ind w:firstLine="709"/>
        <w:rPr>
          <w:color w:val="000000"/>
        </w:rPr>
      </w:pPr>
      <w:r>
        <w:rPr>
          <w:color w:val="000000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496DB3" w:rsidRDefault="00496DB3" w:rsidP="00496DB3">
      <w:pPr>
        <w:pStyle w:val="a3"/>
        <w:ind w:firstLine="709"/>
        <w:rPr>
          <w:color w:val="000000"/>
        </w:rPr>
      </w:pPr>
      <w:r>
        <w:rPr>
          <w:color w:val="000000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10. 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Старший специалист 2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приказами Управления, приказами Инспекции, поручениями начальника инспекции, начальника отдела и иными нормативными правовыми актами.</w:t>
      </w:r>
      <w:proofErr w:type="gramEnd"/>
    </w:p>
    <w:p w:rsidR="00496DB3" w:rsidRDefault="00496DB3" w:rsidP="00496DB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11. 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>
        <w:rPr>
          <w:rFonts w:ascii="Times New Roman" w:hAnsi="Times New Roman"/>
          <w:bCs/>
          <w:color w:val="000000"/>
          <w:sz w:val="24"/>
          <w:szCs w:val="24"/>
        </w:rPr>
        <w:t>Кроме того, старший специалист 2 разряда инспекции несет ответственность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496DB3" w:rsidRDefault="00496DB3" w:rsidP="00496DB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96DB3" w:rsidRDefault="00496DB3" w:rsidP="00496DB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имущественный ущерб, причиненный по его вине;</w:t>
      </w:r>
    </w:p>
    <w:p w:rsidR="00496DB3" w:rsidRDefault="00496DB3" w:rsidP="00496DB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96DB3" w:rsidRDefault="00496DB3" w:rsidP="00496DB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496DB3" w:rsidRDefault="00496DB3" w:rsidP="00496DB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496DB3" w:rsidRDefault="00496DB3" w:rsidP="00496DB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96DB3" w:rsidRDefault="00496DB3" w:rsidP="00496DB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96DB3" w:rsidRDefault="00496DB3" w:rsidP="00496D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IV. Перечень вопросов, по которым старший специалист 2 разряда вправе или обязан самостоятельно принимать управленческие и иные решения</w:t>
      </w:r>
    </w:p>
    <w:p w:rsidR="00496DB3" w:rsidRDefault="00496DB3" w:rsidP="00496D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496DB3" w:rsidRDefault="00496DB3" w:rsidP="00496D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proofErr w:type="gramStart"/>
      <w:r>
        <w:rPr>
          <w:rFonts w:ascii="Times New Roman" w:hAnsi="Times New Roman"/>
          <w:sz w:val="24"/>
          <w:szCs w:val="24"/>
        </w:rPr>
        <w:t>При исполнении служебных обязанностей старший специалист 2 разряда в соответствии со своей компетенцией вправе участвовать в подготовке (обсуждении) следующих проектов: в подготовке нормативных правовых актов и (или) проектов управленческих и иных решений в части информационного обеспечения подготовки проведения проверок и соответствующих документов по вопросам оформления материалов проверок, подготовки информации, участия в обсуждении проекта, внесения предложений по проекту нормативного правового акта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496DB3" w:rsidRDefault="00496DB3" w:rsidP="00496D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При исполнении служебных обязанностей старший специалист 2 разряда в соответствие со своей компетенцией обязан участвовать в подготовке (обсуждении) следующих проектов:</w:t>
      </w:r>
    </w:p>
    <w:p w:rsidR="00496DB3" w:rsidRDefault="00496DB3" w:rsidP="00496D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496DB3" w:rsidRDefault="00496DB3" w:rsidP="00496D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иных актов по поручению начальника отдела и начальник инспекции.</w:t>
      </w:r>
    </w:p>
    <w:p w:rsidR="00496DB3" w:rsidRDefault="00496DB3" w:rsidP="00496D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6DB3" w:rsidRDefault="00496DB3" w:rsidP="00496D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V. Перечень вопросов, по которым старший специалист 2 разряда вправе или обязан участвовать при подготовке проектов нормативных правовых актов</w:t>
      </w:r>
    </w:p>
    <w:p w:rsidR="00496DB3" w:rsidRDefault="00496DB3" w:rsidP="00496D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 (или) проектов управленческих и иных решений</w:t>
      </w: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Старший специалист 2 разряда в соответствии со своей компетенцией вправе участвовать в подготовке (обсуждении) следующих проектов:</w:t>
      </w:r>
    </w:p>
    <w:p w:rsidR="00496DB3" w:rsidRDefault="00496DB3" w:rsidP="00496D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пределах функциональной компетенции принимает участие в подготовке нормативных актов и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касающимся компетенции отдела.</w:t>
      </w: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 Старший специалист 2 разряда в соответствии со своей компетенцией обязан участвовать в подготовке (обсуждении) следующих проектов: </w:t>
      </w:r>
    </w:p>
    <w:p w:rsidR="00496DB3" w:rsidRDefault="00496DB3" w:rsidP="00496D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496DB3" w:rsidRDefault="00496DB3" w:rsidP="00496D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496DB3" w:rsidRDefault="00496DB3" w:rsidP="00496D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VI. Сроки и процедуры подготовки, рассмотрения проектов</w:t>
      </w:r>
      <w:r>
        <w:rPr>
          <w:rFonts w:ascii="Times New Roman" w:hAnsi="Times New Roman"/>
          <w:b/>
          <w:color w:val="000000"/>
          <w:sz w:val="24"/>
          <w:szCs w:val="24"/>
        </w:rPr>
        <w:br/>
        <w:t>управленческих и иных решений, порядок согласования и</w:t>
      </w:r>
    </w:p>
    <w:p w:rsidR="00496DB3" w:rsidRDefault="00496DB3" w:rsidP="00496D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принятия данных решений</w:t>
      </w:r>
    </w:p>
    <w:p w:rsidR="00496DB3" w:rsidRDefault="00496DB3" w:rsidP="00496D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:rsidR="00496DB3" w:rsidRDefault="00496DB3" w:rsidP="00496DB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16. </w:t>
      </w:r>
      <w:r>
        <w:rPr>
          <w:rFonts w:ascii="Times New Roman" w:hAnsi="Times New Roman"/>
          <w:bCs/>
          <w:color w:val="000000"/>
          <w:sz w:val="24"/>
          <w:szCs w:val="24"/>
        </w:rPr>
        <w:t>В соответствии со своими должностными обязанностями старший специалист 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496DB3" w:rsidRDefault="00496DB3" w:rsidP="00496DB3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496DB3" w:rsidRDefault="00496DB3" w:rsidP="00496D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VII. Порядок служебного взаимодействия</w:t>
      </w: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17. 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Взаимодействие старшего специалиста 2 разряда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Федерации, 2002, № 33, ст. 3196;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2009, № 29, ст. 3658), требований к служебному поведению, установленных статьей 18 Федерального закона от 27.07.2004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496DB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>
        <w:rPr>
          <w:rFonts w:ascii="Times New Roman" w:hAnsi="Times New Roman"/>
          <w:color w:val="000000"/>
          <w:sz w:val="24"/>
          <w:szCs w:val="24"/>
        </w:rPr>
        <w:t> ММВ-7-4/260@,</w:t>
      </w:r>
      <w:r>
        <w:rPr>
          <w:rFonts w:ascii="Times New Roman" w:hAnsi="Times New Roman"/>
          <w:color w:val="000000"/>
          <w:spacing w:val="-17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96DB3" w:rsidRDefault="00496DB3" w:rsidP="00496D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496DB3" w:rsidRDefault="00496DB3" w:rsidP="00496D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496DB3" w:rsidRDefault="00496DB3" w:rsidP="00496DB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18. Гражданам и организациям в соответствии с административным регламентом ФНС России старшим специалистом 2 разряда государственные услуги не оказываются.</w:t>
      </w:r>
    </w:p>
    <w:p w:rsidR="00496DB3" w:rsidRDefault="00496DB3" w:rsidP="00496DB3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6DB3" w:rsidRDefault="00496DB3" w:rsidP="00496D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496DB3" w:rsidRDefault="00496DB3" w:rsidP="00496DB3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старший специалист 2 разряда оценивается по следующим показателям:</w:t>
      </w: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выполняемому объему работы и интенсивности труда, способности сохранять </w:t>
      </w:r>
      <w:r>
        <w:rPr>
          <w:rFonts w:ascii="Times New Roman" w:hAnsi="Times New Roman"/>
          <w:sz w:val="24"/>
          <w:szCs w:val="24"/>
        </w:rPr>
        <w:lastRenderedPageBreak/>
        <w:t>высокую работоспособность в экстремальных условиях, соблюдению служебной дисциплины;</w:t>
      </w: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96DB3" w:rsidRDefault="00496DB3" w:rsidP="00496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4352E" w:rsidRDefault="00496DB3">
      <w:bookmarkStart w:id="0" w:name="_GoBack"/>
      <w:bookmarkEnd w:id="0"/>
    </w:p>
    <w:sectPr w:rsidR="003435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DB3"/>
    <w:rsid w:val="00496DB3"/>
    <w:rsid w:val="007E105A"/>
    <w:rsid w:val="00D4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96DB3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96D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D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96DB3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496D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1530</Words>
  <Characters>8726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Порубай Анастасия Станиславовна</dc:creator>
  <cp:lastModifiedBy>Порубай Анастасия Станиславовна</cp:lastModifiedBy>
  <cp:revision>1</cp:revision>
  <dcterms:created xsi:type="dcterms:W3CDTF">2022-09-22T11:47:00Z</dcterms:created>
  <dcterms:modified xsi:type="dcterms:W3CDTF">2022-09-22T11:48:00Z</dcterms:modified>
</cp:coreProperties>
</file>